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A026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987B2F2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2B10B1C" w14:textId="3A44B95B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0D041DE5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71FBA33E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5DB2858C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24BA27C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date]</w:t>
      </w:r>
    </w:p>
    <w:p w14:paraId="14959215" w14:textId="77777777" w:rsidR="001376B0" w:rsidRDefault="001376B0" w:rsidP="001376B0">
      <w:pPr>
        <w:spacing w:after="0" w:line="240" w:lineRule="auto"/>
      </w:pPr>
    </w:p>
    <w:p w14:paraId="4911E25B" w14:textId="77777777" w:rsidR="001376B0" w:rsidRDefault="001376B0" w:rsidP="001376B0">
      <w:pPr>
        <w:spacing w:after="0" w:line="240" w:lineRule="auto"/>
      </w:pPr>
      <w:r>
        <w:t xml:space="preserve">Dear </w:t>
      </w:r>
      <w:r w:rsidRPr="001376B0">
        <w:rPr>
          <w:b/>
          <w:color w:val="FF0000"/>
        </w:rPr>
        <w:t>[local business],</w:t>
      </w:r>
    </w:p>
    <w:p w14:paraId="4E2595C6" w14:textId="77777777" w:rsidR="001376B0" w:rsidRDefault="001376B0" w:rsidP="001376B0">
      <w:pPr>
        <w:spacing w:after="0" w:line="240" w:lineRule="auto"/>
      </w:pPr>
    </w:p>
    <w:p w14:paraId="31332206" w14:textId="702235FA" w:rsidR="00CA0DB8" w:rsidRPr="00CA0DB8" w:rsidRDefault="00CA0DB8" w:rsidP="00CA0DB8">
      <w:pPr>
        <w:spacing w:after="0" w:line="240" w:lineRule="auto"/>
        <w:jc w:val="both"/>
      </w:pPr>
      <w:r w:rsidRPr="00CA0DB8">
        <w:t>We’re excited to share that we’ll be entering a team into the 202</w:t>
      </w:r>
      <w:r>
        <w:t>6</w:t>
      </w:r>
      <w:r w:rsidRPr="00CA0DB8">
        <w:t xml:space="preserve"> UK Youth Rocketry Challenge (UKROC), organised by ADS Group Ltd. This national competition invites young people aged 11–18 to design, build, and launch a model rocket carrying a fragile payload. The challenge involves reaching a specified altitude and total flight duration, all while adhering to a detailed set of rules.</w:t>
      </w:r>
      <w:r>
        <w:t xml:space="preserve"> This fantastic opportunity is a way to inspire young people and help build the future workforce within </w:t>
      </w:r>
      <w:r w:rsidRPr="00CA0DB8">
        <w:rPr>
          <w:b/>
          <w:bCs/>
          <w:color w:val="EE0000"/>
        </w:rPr>
        <w:t>[your sector.]</w:t>
      </w:r>
    </w:p>
    <w:p w14:paraId="4F606264" w14:textId="77777777" w:rsidR="001376B0" w:rsidRDefault="001376B0" w:rsidP="008C3218">
      <w:pPr>
        <w:spacing w:after="0" w:line="240" w:lineRule="auto"/>
        <w:jc w:val="both"/>
      </w:pPr>
    </w:p>
    <w:p w14:paraId="5C2FFB9C" w14:textId="04B04D6B" w:rsidR="00CA0DB8" w:rsidRPr="00CA0DB8" w:rsidRDefault="00CA0DB8" w:rsidP="00CA0DB8">
      <w:pPr>
        <w:spacing w:after="0" w:line="240" w:lineRule="auto"/>
        <w:jc w:val="both"/>
      </w:pPr>
      <w:r w:rsidRPr="00CA0DB8">
        <w:t xml:space="preserve">We’re reaching out to ask if you would consider financially supporting our team as we take part in </w:t>
      </w:r>
      <w:r>
        <w:t>UKROC 2026</w:t>
      </w:r>
      <w:r w:rsidRPr="00CA0DB8">
        <w:t>. The estimated cost to build a single model rocket from scratch ranges between £200 and £</w:t>
      </w:r>
      <w:r w:rsidR="003960C5">
        <w:t>5</w:t>
      </w:r>
      <w:r w:rsidRPr="00CA0DB8">
        <w:t>00.</w:t>
      </w:r>
    </w:p>
    <w:p w14:paraId="4ED84A14" w14:textId="77777777" w:rsidR="001376B0" w:rsidRDefault="001376B0" w:rsidP="008C3218">
      <w:pPr>
        <w:spacing w:after="0" w:line="240" w:lineRule="auto"/>
        <w:jc w:val="both"/>
      </w:pPr>
    </w:p>
    <w:p w14:paraId="412B80C1" w14:textId="3D1BC18C" w:rsidR="00CA0DB8" w:rsidRPr="00CA0DB8" w:rsidRDefault="00CA0DB8" w:rsidP="00CA0DB8">
      <w:pPr>
        <w:spacing w:after="0" w:line="240" w:lineRule="auto"/>
        <w:jc w:val="both"/>
      </w:pPr>
      <w:r w:rsidRPr="00CA0DB8">
        <w:t xml:space="preserve">Over the next few months, we’ll be designing and building our rocket to compete in the </w:t>
      </w:r>
      <w:r w:rsidRPr="00CA0DB8">
        <w:rPr>
          <w:b/>
          <w:bCs/>
          <w:color w:val="EE0000"/>
        </w:rPr>
        <w:t>[</w:t>
      </w:r>
      <w:proofErr w:type="gramStart"/>
      <w:r w:rsidRPr="00CA0DB8">
        <w:rPr>
          <w:b/>
          <w:bCs/>
          <w:color w:val="EE0000"/>
        </w:rPr>
        <w:t>South West</w:t>
      </w:r>
      <w:proofErr w:type="gramEnd"/>
      <w:r w:rsidRPr="00CA0DB8">
        <w:rPr>
          <w:b/>
          <w:bCs/>
          <w:color w:val="EE0000"/>
        </w:rPr>
        <w:t xml:space="preserve"> / Scotland / </w:t>
      </w:r>
      <w:proofErr w:type="gramStart"/>
      <w:r w:rsidRPr="00CA0DB8">
        <w:rPr>
          <w:b/>
          <w:bCs/>
          <w:color w:val="EE0000"/>
        </w:rPr>
        <w:t>South East</w:t>
      </w:r>
      <w:proofErr w:type="gramEnd"/>
      <w:r w:rsidRPr="00CA0DB8">
        <w:rPr>
          <w:b/>
          <w:bCs/>
          <w:color w:val="EE0000"/>
        </w:rPr>
        <w:t xml:space="preserve"> / Northern Ireland / North]</w:t>
      </w:r>
      <w:r w:rsidRPr="00CA0DB8">
        <w:rPr>
          <w:color w:val="EE0000"/>
        </w:rPr>
        <w:t xml:space="preserve"> </w:t>
      </w:r>
      <w:r w:rsidRPr="00CA0DB8">
        <w:t xml:space="preserve">regional event, scheduled for </w:t>
      </w:r>
      <w:r>
        <w:t>March/April 2026</w:t>
      </w:r>
      <w:r w:rsidRPr="00CA0DB8">
        <w:t xml:space="preserve">. If successful, we aim to progress to the national finals in </w:t>
      </w:r>
      <w:r>
        <w:t>June</w:t>
      </w:r>
      <w:r w:rsidRPr="00CA0DB8">
        <w:t xml:space="preserve">, with the </w:t>
      </w:r>
      <w:proofErr w:type="gramStart"/>
      <w:r w:rsidRPr="00CA0DB8">
        <w:t>ultimate goal</w:t>
      </w:r>
      <w:proofErr w:type="gramEnd"/>
      <w:r w:rsidRPr="00CA0DB8">
        <w:t xml:space="preserve"> of representing the UK at the International Final at </w:t>
      </w:r>
      <w:r>
        <w:t xml:space="preserve">Farnborough Airshow </w:t>
      </w:r>
      <w:r w:rsidRPr="00CA0DB8">
        <w:t>in J</w:t>
      </w:r>
      <w:r>
        <w:t xml:space="preserve">uly, </w:t>
      </w:r>
      <w:r w:rsidRPr="00CA0DB8">
        <w:t>where we could compete against teams from France, the USA, and Japan!</w:t>
      </w:r>
    </w:p>
    <w:p w14:paraId="4A19A9DA" w14:textId="77777777" w:rsidR="00B750F3" w:rsidRDefault="00B750F3" w:rsidP="008C3218">
      <w:pPr>
        <w:spacing w:after="0" w:line="240" w:lineRule="auto"/>
        <w:jc w:val="both"/>
      </w:pPr>
    </w:p>
    <w:p w14:paraId="0BA06105" w14:textId="5FC2034A" w:rsidR="00CA0DB8" w:rsidRDefault="00CA0DB8" w:rsidP="00465F1A">
      <w:pPr>
        <w:spacing w:after="0" w:line="240" w:lineRule="auto"/>
        <w:jc w:val="both"/>
      </w:pPr>
      <w:r w:rsidRPr="00CA0DB8">
        <w:t>Any financial support you can provide would be greatly appreciated and would have a meaningful impact on our team’s journey. In recognition of your support, we would be delighted to acknowledge you as the team’s official supporter.</w:t>
      </w:r>
    </w:p>
    <w:p w14:paraId="43BC614F" w14:textId="77777777" w:rsidR="00CA0DB8" w:rsidRPr="00CA0DB8" w:rsidRDefault="00CA0DB8" w:rsidP="00465F1A">
      <w:pPr>
        <w:spacing w:after="0" w:line="240" w:lineRule="auto"/>
        <w:jc w:val="both"/>
      </w:pPr>
    </w:p>
    <w:p w14:paraId="22B6BE02" w14:textId="03A5F85F" w:rsidR="00CA0DB8" w:rsidRPr="00CA0DB8" w:rsidRDefault="00CA0DB8" w:rsidP="00465F1A">
      <w:pPr>
        <w:spacing w:after="0" w:line="240" w:lineRule="auto"/>
        <w:jc w:val="both"/>
      </w:pPr>
      <w:r w:rsidRPr="00CA0DB8">
        <w:t>If you’re interested in supporting us, please don’t hesitate to get in touch</w:t>
      </w:r>
      <w:r>
        <w:t xml:space="preserve">, </w:t>
      </w:r>
      <w:r w:rsidRPr="00CA0DB8">
        <w:t>we look forward to hearing from you.</w:t>
      </w:r>
    </w:p>
    <w:p w14:paraId="65DBE43C" w14:textId="77777777" w:rsidR="001376B0" w:rsidRDefault="001376B0" w:rsidP="001376B0">
      <w:pPr>
        <w:spacing w:after="0" w:line="240" w:lineRule="auto"/>
      </w:pPr>
    </w:p>
    <w:p w14:paraId="3FCFC75C" w14:textId="596C6574" w:rsidR="001376B0" w:rsidRDefault="001376B0" w:rsidP="001376B0">
      <w:pPr>
        <w:spacing w:after="0" w:line="240" w:lineRule="auto"/>
      </w:pPr>
      <w:r>
        <w:t>Kindest Regards</w:t>
      </w:r>
      <w:r w:rsidR="00BB48DC">
        <w:t>,</w:t>
      </w:r>
    </w:p>
    <w:p w14:paraId="211FF981" w14:textId="77777777" w:rsidR="001376B0" w:rsidRDefault="001376B0" w:rsidP="001376B0">
      <w:pPr>
        <w:spacing w:after="0" w:line="240" w:lineRule="auto"/>
      </w:pPr>
    </w:p>
    <w:p w14:paraId="62B37E9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signature]</w:t>
      </w:r>
    </w:p>
    <w:p w14:paraId="1B0D2215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individual]</w:t>
      </w:r>
    </w:p>
    <w:p w14:paraId="61E13952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name]</w:t>
      </w:r>
    </w:p>
    <w:p w14:paraId="1860F9C0" w14:textId="77777777" w:rsidR="009A428B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school/organisation]</w:t>
      </w:r>
    </w:p>
    <w:sectPr w:rsidR="009A428B" w:rsidRPr="001376B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52DF" w14:textId="77777777" w:rsidR="00CE709A" w:rsidRDefault="00CE709A" w:rsidP="00556301">
      <w:pPr>
        <w:spacing w:after="0" w:line="240" w:lineRule="auto"/>
      </w:pPr>
      <w:r>
        <w:separator/>
      </w:r>
    </w:p>
  </w:endnote>
  <w:endnote w:type="continuationSeparator" w:id="0">
    <w:p w14:paraId="79B16730" w14:textId="77777777" w:rsidR="00CE709A" w:rsidRDefault="00CE709A" w:rsidP="005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31DE" w14:textId="77777777" w:rsidR="00CE709A" w:rsidRDefault="00CE709A" w:rsidP="00556301">
      <w:pPr>
        <w:spacing w:after="0" w:line="240" w:lineRule="auto"/>
      </w:pPr>
      <w:r>
        <w:separator/>
      </w:r>
    </w:p>
  </w:footnote>
  <w:footnote w:type="continuationSeparator" w:id="0">
    <w:p w14:paraId="2DED06FC" w14:textId="77777777" w:rsidR="00CE709A" w:rsidRDefault="00CE709A" w:rsidP="0055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26DE" w14:textId="5D67FC15" w:rsidR="007E02E9" w:rsidRDefault="007E02E9" w:rsidP="007E02E9">
    <w:pPr>
      <w:tabs>
        <w:tab w:val="left" w:pos="1704"/>
      </w:tabs>
      <w:rPr>
        <w:rFonts w:ascii="Arial" w:eastAsia="Times New Roman" w:hAnsi="Arial" w:cs="Arial"/>
        <w:b/>
        <w:bCs/>
        <w:i/>
        <w:iCs/>
        <w:noProof/>
        <w:szCs w:val="20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3302B871" wp14:editId="27E1F5C7">
          <wp:simplePos x="0" y="0"/>
          <wp:positionH relativeFrom="column">
            <wp:posOffset>-470535</wp:posOffset>
          </wp:positionH>
          <wp:positionV relativeFrom="paragraph">
            <wp:posOffset>-320040</wp:posOffset>
          </wp:positionV>
          <wp:extent cx="1280160" cy="1280160"/>
          <wp:effectExtent l="0" t="0" r="0" b="0"/>
          <wp:wrapTight wrapText="bothSides">
            <wp:wrapPolygon edited="0">
              <wp:start x="13179" y="3214"/>
              <wp:lineTo x="4821" y="6107"/>
              <wp:lineTo x="4179" y="6750"/>
              <wp:lineTo x="4179" y="15750"/>
              <wp:lineTo x="15429" y="15750"/>
              <wp:lineTo x="16714" y="14143"/>
              <wp:lineTo x="18321" y="5786"/>
              <wp:lineTo x="18000" y="3214"/>
              <wp:lineTo x="13179" y="3214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3BE71254" w14:textId="78D53C82" w:rsidR="007E02E9" w:rsidRDefault="007E02E9" w:rsidP="007E02E9">
    <w:pPr>
      <w:tabs>
        <w:tab w:val="left" w:pos="1704"/>
      </w:tabs>
      <w:rPr>
        <w:rFonts w:ascii="Arial" w:eastAsia="Calibri" w:hAnsi="Arial" w:cs="Arial"/>
        <w:b/>
        <w:bCs/>
        <w:i/>
        <w:iCs/>
        <w:noProof/>
        <w:color w:val="000000"/>
        <w:sz w:val="6"/>
        <w:szCs w:val="6"/>
      </w:rPr>
    </w:pPr>
  </w:p>
  <w:p w14:paraId="2AB6E7C6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45E666CE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57468FB4" w14:textId="77777777" w:rsidR="007E02E9" w:rsidRDefault="007E0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0"/>
    <w:rsid w:val="001376B0"/>
    <w:rsid w:val="00140522"/>
    <w:rsid w:val="002A30C1"/>
    <w:rsid w:val="002C58B2"/>
    <w:rsid w:val="003960C5"/>
    <w:rsid w:val="00465F1A"/>
    <w:rsid w:val="004D6E19"/>
    <w:rsid w:val="004E40BF"/>
    <w:rsid w:val="00556301"/>
    <w:rsid w:val="005B1CA3"/>
    <w:rsid w:val="007E02E9"/>
    <w:rsid w:val="008B3A3E"/>
    <w:rsid w:val="008C3218"/>
    <w:rsid w:val="00904F41"/>
    <w:rsid w:val="00932FEB"/>
    <w:rsid w:val="009A428B"/>
    <w:rsid w:val="00B1661D"/>
    <w:rsid w:val="00B750F3"/>
    <w:rsid w:val="00BB48DC"/>
    <w:rsid w:val="00BE73FA"/>
    <w:rsid w:val="00C56EC3"/>
    <w:rsid w:val="00CA0DB8"/>
    <w:rsid w:val="00CE709A"/>
    <w:rsid w:val="00DC2136"/>
    <w:rsid w:val="00DE104F"/>
    <w:rsid w:val="00EE6F82"/>
    <w:rsid w:val="00F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E2342"/>
  <w15:chartTrackingRefBased/>
  <w15:docId w15:val="{9BC58D37-C30B-4448-B6D6-6A4F0AD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E9"/>
  </w:style>
  <w:style w:type="paragraph" w:styleId="Footer">
    <w:name w:val="footer"/>
    <w:basedOn w:val="Normal"/>
    <w:link w:val="Foot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C00AC8C50D148ACB107279CCDE9F5" ma:contentTypeVersion="20" ma:contentTypeDescription="Create a new document." ma:contentTypeScope="" ma:versionID="77d62ea2afa24abdb767a02a16dc4672">
  <xsd:schema xmlns:xsd="http://www.w3.org/2001/XMLSchema" xmlns:xs="http://www.w3.org/2001/XMLSchema" xmlns:p="http://schemas.microsoft.com/office/2006/metadata/properties" xmlns:ns2="d62c3d0c-b104-48b8-930b-be02bd4cd238" xmlns:ns3="1adde49d-27e8-45ea-8662-bbef270dc552" targetNamespace="http://schemas.microsoft.com/office/2006/metadata/properties" ma:root="true" ma:fieldsID="67117e95c71b064d6565ce50bee859e8" ns2:_="" ns3:_="">
    <xsd:import namespace="d62c3d0c-b104-48b8-930b-be02bd4cd238"/>
    <xsd:import namespace="1adde49d-27e8-45ea-8662-bbef270dc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3d0c-b104-48b8-930b-be02bd4cd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b8157d-c2ab-4215-8415-7b7e10a56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e49d-27e8-45ea-8662-bbef270dc5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00adc8-2f80-4dca-8eaf-d2d9ad74911f}" ma:internalName="TaxCatchAll" ma:showField="CatchAllData" ma:web="1adde49d-27e8-45ea-8662-bbef270dc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c3d0c-b104-48b8-930b-be02bd4cd238">
      <Terms xmlns="http://schemas.microsoft.com/office/infopath/2007/PartnerControls"/>
    </lcf76f155ced4ddcb4097134ff3c332f>
    <TaxCatchAll xmlns="1adde49d-27e8-45ea-8662-bbef270dc552" xsi:nil="true"/>
  </documentManagement>
</p:properties>
</file>

<file path=customXml/itemProps1.xml><?xml version="1.0" encoding="utf-8"?>
<ds:datastoreItem xmlns:ds="http://schemas.openxmlformats.org/officeDocument/2006/customXml" ds:itemID="{DBEE7C85-7B49-465B-83BF-2680A210F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3C002-259D-470F-B8BA-4B25899FD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c3d0c-b104-48b8-930b-be02bd4cd238"/>
    <ds:schemaRef ds:uri="1adde49d-27e8-45ea-8662-bbef270dc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45707-00B3-4D4E-B81C-256D41C3C324}">
  <ds:schemaRefs>
    <ds:schemaRef ds:uri="http://schemas.microsoft.com/office/2006/metadata/properties"/>
    <ds:schemaRef ds:uri="http://schemas.microsoft.com/office/infopath/2007/PartnerControls"/>
    <ds:schemaRef ds:uri="d62c3d0c-b104-48b8-930b-be02bd4cd238"/>
    <ds:schemaRef ds:uri="1adde49d-27e8-45ea-8662-bbef270dc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Rebbecca Warwick</dc:creator>
  <cp:keywords/>
  <dc:description/>
  <cp:lastModifiedBy>Madeleine Fleetwood</cp:lastModifiedBy>
  <cp:revision>2</cp:revision>
  <dcterms:created xsi:type="dcterms:W3CDTF">2025-09-08T11:12:00Z</dcterms:created>
  <dcterms:modified xsi:type="dcterms:W3CDTF">2025-09-08T11:12:00Z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0x0101002A7C00AC8C50D148ACB107279CCDE9F5</vt:lpwstr>
  </property>
  <property fmtid="{D5CDD505-2E9C-101B-9397-08002B2CF9AE}" pid="3" name="MediaServiceImageTags">
    <vt:lpwstr/>
  </property>
</Properties>
</file>